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6E4B78D2" w14:textId="77777777" w:rsidR="004D03CF" w:rsidRPr="008C1DBD" w:rsidRDefault="004D03CF" w:rsidP="004D03CF">
      <w:pPr>
        <w:pStyle w:val="Bezodstpw"/>
        <w:ind w:left="4820"/>
        <w:jc w:val="both"/>
        <w:rPr>
          <w:rFonts w:ascii="Palatino Linotype" w:hAnsi="Palatino Linotype"/>
          <w:b/>
          <w:bCs/>
          <w:lang w:val="en-US"/>
        </w:rPr>
      </w:pPr>
      <w:bookmarkStart w:id="0" w:name="_GoBack"/>
      <w:r w:rsidRPr="008C1DBD">
        <w:rPr>
          <w:rFonts w:ascii="Palatino Linotype" w:hAnsi="Palatino Linotype"/>
          <w:b/>
          <w:bCs/>
          <w:lang w:val="en-US"/>
        </w:rPr>
        <w:t>Credit Agricole Bank Polska S.A.</w:t>
      </w:r>
    </w:p>
    <w:bookmarkEnd w:id="0"/>
    <w:p w14:paraId="6066FEE2" w14:textId="77777777" w:rsidR="004D03CF" w:rsidRPr="008C1DBD" w:rsidRDefault="004D03CF" w:rsidP="004D03CF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z siedzibą we Wrocławiu</w:t>
      </w:r>
    </w:p>
    <w:p w14:paraId="6A4D01D6" w14:textId="77777777" w:rsidR="004D03CF" w:rsidRPr="008C1DBD" w:rsidRDefault="004D03CF" w:rsidP="004D03CF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pl. Orląt Lwowskich 1</w:t>
      </w:r>
    </w:p>
    <w:p w14:paraId="274C5180" w14:textId="77777777" w:rsidR="004D03CF" w:rsidRPr="008C1DBD" w:rsidRDefault="004D03CF" w:rsidP="004D03CF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53 – 605 Wrocław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29617E7B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4D03CF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4D03CF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4D03CF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Credit Agricole Bank Polska Spółka Akcyjna z siedzibą we Wrocławiu</w:t>
      </w:r>
      <w:r w:rsidR="004D03CF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EE40" w14:textId="77777777" w:rsidR="00AF09E5" w:rsidRDefault="00AF09E5" w:rsidP="00F967D4">
      <w:pPr>
        <w:spacing w:after="0" w:line="240" w:lineRule="auto"/>
      </w:pPr>
      <w:r>
        <w:separator/>
      </w:r>
    </w:p>
  </w:endnote>
  <w:endnote w:type="continuationSeparator" w:id="0">
    <w:p w14:paraId="6E4FA3FF" w14:textId="77777777" w:rsidR="00AF09E5" w:rsidRDefault="00AF09E5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4D03CF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1824" w14:textId="77777777" w:rsidR="00AF09E5" w:rsidRDefault="00AF09E5" w:rsidP="00F967D4">
      <w:pPr>
        <w:spacing w:after="0" w:line="240" w:lineRule="auto"/>
      </w:pPr>
      <w:r>
        <w:separator/>
      </w:r>
    </w:p>
  </w:footnote>
  <w:footnote w:type="continuationSeparator" w:id="0">
    <w:p w14:paraId="23E92086" w14:textId="77777777" w:rsidR="00AF09E5" w:rsidRDefault="00AF09E5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183FAA"/>
    <w:rsid w:val="00205354"/>
    <w:rsid w:val="0023088F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03CF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A1398E"/>
    <w:rsid w:val="00A33780"/>
    <w:rsid w:val="00A45F9D"/>
    <w:rsid w:val="00A703B7"/>
    <w:rsid w:val="00A905E9"/>
    <w:rsid w:val="00AE3302"/>
    <w:rsid w:val="00AE3FFF"/>
    <w:rsid w:val="00AF09E5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DB8C-7753-4803-8123-3FEE136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2022-09-10T09:39:00Z</dcterms:created>
  <dcterms:modified xsi:type="dcterms:W3CDTF">2022-09-10T09:39:00Z</dcterms:modified>
</cp:coreProperties>
</file>