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51F17144" w14:textId="77777777" w:rsidR="0070373E" w:rsidRPr="000D556E" w:rsidRDefault="0070373E" w:rsidP="0070373E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0D556E">
        <w:rPr>
          <w:rFonts w:ascii="Palatino Linotype" w:hAnsi="Palatino Linotype"/>
          <w:b/>
          <w:bCs/>
        </w:rPr>
        <w:t xml:space="preserve">mBank S.A. </w:t>
      </w:r>
    </w:p>
    <w:p w14:paraId="36932C26" w14:textId="77777777" w:rsidR="0070373E" w:rsidRPr="000D556E" w:rsidRDefault="0070373E" w:rsidP="0070373E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0D556E">
        <w:rPr>
          <w:rFonts w:ascii="Palatino Linotype" w:hAnsi="Palatino Linotype"/>
          <w:b/>
          <w:bCs/>
        </w:rPr>
        <w:t xml:space="preserve">z siedzibą w Warszawie </w:t>
      </w:r>
    </w:p>
    <w:p w14:paraId="47117D9A" w14:textId="77777777" w:rsidR="0070373E" w:rsidRPr="000D556E" w:rsidRDefault="0070373E" w:rsidP="0070373E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0D556E">
        <w:rPr>
          <w:rFonts w:ascii="Palatino Linotype" w:hAnsi="Palatino Linotype"/>
          <w:b/>
          <w:bCs/>
        </w:rPr>
        <w:t>ul. Prosta 18</w:t>
      </w:r>
    </w:p>
    <w:p w14:paraId="050C67F2" w14:textId="77777777" w:rsidR="0070373E" w:rsidRPr="000D556E" w:rsidRDefault="0070373E" w:rsidP="0070373E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00 – 850 Warszawa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1CC7B1F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70373E" w:rsidRPr="000D556E">
        <w:rPr>
          <w:rFonts w:ascii="Palatino Linotype" w:eastAsia="Times New Roman" w:hAnsi="Palatino Linotype" w:cs="Times New Roman"/>
          <w:color w:val="auto"/>
          <w:lang w:eastAsia="en-US"/>
        </w:rPr>
        <w:t>mBank Spółka Akcyjna z siedzibą w Warszawie (wcześniejsza nazwa: BRE Bank</w:t>
      </w:r>
      <w:r w:rsidR="0070373E">
        <w:rPr>
          <w:rFonts w:ascii="Palatino Linotype" w:eastAsia="Times New Roman" w:hAnsi="Palatino Linotype" w:cs="Times New Roman"/>
          <w:color w:val="auto"/>
          <w:lang w:eastAsia="en-US"/>
        </w:rPr>
        <w:t xml:space="preserve"> Spółka Akcyjna z siedzibą w Warszawie</w:t>
      </w:r>
      <w:r w:rsidR="0070373E" w:rsidRPr="000D556E">
        <w:rPr>
          <w:rFonts w:ascii="Palatino Linotype" w:eastAsia="Times New Roman" w:hAnsi="Palatino Linotype" w:cs="Times New Roman"/>
          <w:color w:val="auto"/>
          <w:lang w:eastAsia="en-US"/>
        </w:rPr>
        <w:t>)</w:t>
      </w:r>
      <w:r w:rsidR="0070373E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  <w:bookmarkStart w:id="0" w:name="_GoBack"/>
      <w:bookmarkEnd w:id="0"/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EB249" w14:textId="77777777" w:rsidR="004F310A" w:rsidRDefault="004F310A" w:rsidP="00F967D4">
      <w:pPr>
        <w:spacing w:after="0" w:line="240" w:lineRule="auto"/>
      </w:pPr>
      <w:r>
        <w:separator/>
      </w:r>
    </w:p>
  </w:endnote>
  <w:endnote w:type="continuationSeparator" w:id="0">
    <w:p w14:paraId="4C4DA0FA" w14:textId="77777777" w:rsidR="004F310A" w:rsidRDefault="004F310A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70373E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01368" w14:textId="77777777" w:rsidR="004F310A" w:rsidRDefault="004F310A" w:rsidP="00F967D4">
      <w:pPr>
        <w:spacing w:after="0" w:line="240" w:lineRule="auto"/>
      </w:pPr>
      <w:r>
        <w:separator/>
      </w:r>
    </w:p>
  </w:footnote>
  <w:footnote w:type="continuationSeparator" w:id="0">
    <w:p w14:paraId="2E32CCC0" w14:textId="77777777" w:rsidR="004F310A" w:rsidRDefault="004F310A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53B23"/>
    <w:rsid w:val="0016096F"/>
    <w:rsid w:val="0016434F"/>
    <w:rsid w:val="00164D5D"/>
    <w:rsid w:val="00183FAA"/>
    <w:rsid w:val="00205354"/>
    <w:rsid w:val="0023088F"/>
    <w:rsid w:val="0027391B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4F310A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0373E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F2C71-A2EB-4372-9595-EC2F38C9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2022-09-10T09:47:00Z</dcterms:created>
  <dcterms:modified xsi:type="dcterms:W3CDTF">2022-09-10T09:47:00Z</dcterms:modified>
</cp:coreProperties>
</file>